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65D4" w14:textId="77777777" w:rsidR="005E1BE3" w:rsidRDefault="005E1BE3" w:rsidP="005E1BE3">
      <w:pPr>
        <w:jc w:val="both"/>
        <w:rPr>
          <w:rFonts w:ascii="Arial" w:hAnsi="Arial" w:cs="Arial"/>
          <w:b w:val="0"/>
          <w:bCs/>
          <w:color w:val="FF0000"/>
          <w:sz w:val="24"/>
          <w:szCs w:val="24"/>
        </w:rPr>
      </w:pPr>
      <w:r w:rsidRPr="004A14E6">
        <w:rPr>
          <w:rFonts w:ascii="Arial" w:hAnsi="Arial" w:cs="Arial"/>
          <w:b w:val="0"/>
          <w:bCs/>
          <w:color w:val="FF0000"/>
          <w:sz w:val="24"/>
          <w:szCs w:val="24"/>
        </w:rPr>
        <w:t xml:space="preserve">Os campos destacados em </w:t>
      </w:r>
      <w:r w:rsidRPr="004A14E6">
        <w:rPr>
          <w:rFonts w:ascii="Arial" w:hAnsi="Arial" w:cs="Arial"/>
          <w:color w:val="FF0000"/>
          <w:sz w:val="24"/>
          <w:szCs w:val="24"/>
        </w:rPr>
        <w:t>AMARELO</w:t>
      </w:r>
      <w:r w:rsidRPr="004A14E6">
        <w:rPr>
          <w:rFonts w:ascii="Arial" w:hAnsi="Arial" w:cs="Arial"/>
          <w:b w:val="0"/>
          <w:bCs/>
          <w:color w:val="FF0000"/>
          <w:sz w:val="24"/>
          <w:szCs w:val="24"/>
        </w:rPr>
        <w:t xml:space="preserve"> deverão ser preenchidos pelo pesquisador responsável de acordo com as especificidades do protocolo de pesquisa submetido. Após o preenchimento os destaques em </w:t>
      </w:r>
      <w:r w:rsidRPr="004A14E6">
        <w:rPr>
          <w:rFonts w:ascii="Arial" w:hAnsi="Arial" w:cs="Arial"/>
          <w:color w:val="FF0000"/>
          <w:sz w:val="24"/>
          <w:szCs w:val="24"/>
        </w:rPr>
        <w:t>AMARELO</w:t>
      </w:r>
      <w:r w:rsidRPr="004A14E6">
        <w:rPr>
          <w:rFonts w:ascii="Arial" w:hAnsi="Arial" w:cs="Arial"/>
          <w:b w:val="0"/>
          <w:bCs/>
          <w:color w:val="FF0000"/>
          <w:sz w:val="24"/>
          <w:szCs w:val="24"/>
        </w:rPr>
        <w:t xml:space="preserve"> deverão ser removidos. </w:t>
      </w:r>
    </w:p>
    <w:p w14:paraId="65645429" w14:textId="77777777" w:rsidR="005E1BE3" w:rsidRPr="004A14E6" w:rsidRDefault="005E1BE3" w:rsidP="005E1BE3">
      <w:pPr>
        <w:jc w:val="both"/>
        <w:rPr>
          <w:b w:val="0"/>
          <w:bCs/>
          <w:color w:val="FF0000"/>
          <w:lang w:eastAsia="x-none"/>
        </w:rPr>
      </w:pPr>
      <w:r>
        <w:rPr>
          <w:rFonts w:ascii="Arial" w:hAnsi="Arial" w:cs="Arial"/>
          <w:b w:val="0"/>
          <w:bCs/>
          <w:color w:val="FF0000"/>
          <w:sz w:val="24"/>
          <w:szCs w:val="24"/>
        </w:rPr>
        <w:t>Os items destacados em vermelho deverão ser excluídos da versão submetida ao CEP.</w:t>
      </w:r>
    </w:p>
    <w:p w14:paraId="5B7906D1" w14:textId="77777777" w:rsidR="005E1BE3" w:rsidRDefault="005E1BE3" w:rsidP="008E448E">
      <w:pPr>
        <w:pStyle w:val="Ttulo8"/>
        <w:spacing w:after="120" w:line="360" w:lineRule="auto"/>
        <w:rPr>
          <w:rFonts w:ascii="Arial" w:hAnsi="Arial" w:cs="Arial"/>
          <w:sz w:val="24"/>
          <w:szCs w:val="24"/>
          <w:lang w:val="pt-BR"/>
        </w:rPr>
      </w:pPr>
    </w:p>
    <w:p w14:paraId="70499113" w14:textId="3650F94E" w:rsidR="00C16A8E" w:rsidRDefault="004533EB" w:rsidP="008E448E">
      <w:pPr>
        <w:pStyle w:val="Ttulo8"/>
        <w:spacing w:after="120"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TERMO DE CONSENTIMENTO LIVRE E ESCLARECIDO</w:t>
      </w:r>
    </w:p>
    <w:p w14:paraId="3647CD15" w14:textId="77777777" w:rsidR="008E448E" w:rsidRDefault="008E448E" w:rsidP="008E448E">
      <w:pPr>
        <w:spacing w:after="120" w:line="360" w:lineRule="auto"/>
        <w:rPr>
          <w:rFonts w:ascii="Arial" w:hAnsi="Arial" w:cs="Arial"/>
          <w:b w:val="0"/>
          <w:bCs/>
          <w:color w:val="595959"/>
          <w:sz w:val="18"/>
          <w:szCs w:val="18"/>
        </w:rPr>
      </w:pPr>
    </w:p>
    <w:p w14:paraId="65313C7F" w14:textId="77777777" w:rsidR="00D86FAE" w:rsidRPr="00D86FAE" w:rsidRDefault="00D86FAE" w:rsidP="008E448E">
      <w:pPr>
        <w:spacing w:after="120" w:line="360" w:lineRule="auto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Título do Projeto: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título do projeto</w:t>
      </w:r>
      <w:r w:rsidRPr="00D86FAE">
        <w:rPr>
          <w:rFonts w:ascii="Arial" w:hAnsi="Arial" w:cs="Arial"/>
          <w:b w:val="0"/>
          <w:sz w:val="24"/>
          <w:szCs w:val="24"/>
        </w:rPr>
        <w:t>]</w:t>
      </w:r>
    </w:p>
    <w:p w14:paraId="451DBF17" w14:textId="77777777" w:rsidR="00D86FAE" w:rsidRPr="00D86FAE" w:rsidRDefault="00D86FAE" w:rsidP="008E448E">
      <w:pPr>
        <w:spacing w:after="120" w:line="360" w:lineRule="auto"/>
        <w:rPr>
          <w:rFonts w:ascii="Arial" w:hAnsi="Arial" w:cs="Arial"/>
          <w:b w:val="0"/>
          <w:color w:val="FF0000"/>
          <w:sz w:val="24"/>
          <w:szCs w:val="24"/>
        </w:rPr>
      </w:pPr>
    </w:p>
    <w:p w14:paraId="2138BF15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Você está sendo convidado a participar de uma pesquisa cujo objetivo é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o objetivo do projeto em linguagem simples, de maneira clara e acessível ao participante</w:t>
      </w:r>
      <w:r w:rsidRPr="00D86FAE">
        <w:rPr>
          <w:rFonts w:ascii="Arial" w:hAnsi="Arial" w:cs="Arial"/>
          <w:b w:val="0"/>
          <w:sz w:val="24"/>
          <w:szCs w:val="24"/>
        </w:rPr>
        <w:t xml:space="preserve">]. Esta pesquisa está sendo realizada pelo </w:t>
      </w:r>
      <w:r w:rsidR="004533EB" w:rsidRPr="00D86FAE">
        <w:rPr>
          <w:rFonts w:ascii="Arial" w:hAnsi="Arial" w:cs="Arial"/>
          <w:b w:val="0"/>
          <w:sz w:val="24"/>
          <w:szCs w:val="24"/>
        </w:rPr>
        <w:t>[</w:t>
      </w:r>
      <w:r w:rsidR="004533EB" w:rsidRPr="004533EB">
        <w:rPr>
          <w:rFonts w:ascii="Arial" w:hAnsi="Arial" w:cs="Arial"/>
          <w:b w:val="0"/>
          <w:sz w:val="24"/>
          <w:szCs w:val="24"/>
          <w:highlight w:val="yellow"/>
        </w:rPr>
        <w:t>inserir</w:t>
      </w:r>
      <w:r w:rsidRPr="004533EB"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 xml:space="preserve">nome do </w:t>
      </w:r>
      <w:r w:rsidR="008E1060">
        <w:rPr>
          <w:rFonts w:ascii="Arial" w:hAnsi="Arial" w:cs="Arial"/>
          <w:b w:val="0"/>
          <w:sz w:val="24"/>
          <w:szCs w:val="24"/>
          <w:highlight w:val="yellow"/>
        </w:rPr>
        <w:t>curso/programa de pós-graduação</w:t>
      </w:r>
      <w:r w:rsidR="008E1060" w:rsidRPr="00D86FAE"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ou setor</w:t>
      </w:r>
      <w:r w:rsidRPr="00D86FAE">
        <w:rPr>
          <w:rFonts w:ascii="Arial" w:hAnsi="Arial" w:cs="Arial"/>
          <w:b w:val="0"/>
          <w:sz w:val="24"/>
          <w:szCs w:val="24"/>
        </w:rPr>
        <w:t xml:space="preserve">].  </w:t>
      </w:r>
    </w:p>
    <w:p w14:paraId="1907476C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Se você aceitar participar da pesquisa, os procedimentos envolvidos em sua participação são os seguintes: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Descrever de forma clara, com linguagem simples e acessível ao participante, todos os procedimentos envolvidos na participação na pesquisa, inclusive consulta ao prontuário, se houver</w:t>
      </w:r>
      <w:r w:rsidRPr="00D86FAE">
        <w:rPr>
          <w:rFonts w:ascii="Arial" w:hAnsi="Arial" w:cs="Arial"/>
          <w:b w:val="0"/>
          <w:sz w:val="24"/>
          <w:szCs w:val="24"/>
        </w:rPr>
        <w:t>].</w:t>
      </w:r>
    </w:p>
    <w:p w14:paraId="474BB5F4" w14:textId="62854E7C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D86FAE">
        <w:rPr>
          <w:rFonts w:ascii="Arial" w:hAnsi="Arial" w:cs="Arial"/>
          <w:b w:val="0"/>
          <w:bCs/>
          <w:sz w:val="24"/>
          <w:szCs w:val="24"/>
        </w:rPr>
        <w:t>Os possíveis riscos ou desconfortos decorrentes da participação na pesquisa são</w:t>
      </w:r>
      <w:r w:rsidRPr="00D86FAE">
        <w:rPr>
          <w:rFonts w:ascii="Arial" w:hAnsi="Arial" w:cs="Arial"/>
          <w:b w:val="0"/>
          <w:bCs/>
          <w:color w:val="FF0000"/>
          <w:sz w:val="24"/>
          <w:szCs w:val="24"/>
        </w:rPr>
        <w:t xml:space="preserve"> </w:t>
      </w:r>
      <w:r w:rsidRPr="00D86FAE">
        <w:rPr>
          <w:rFonts w:ascii="Arial" w:hAnsi="Arial" w:cs="Arial"/>
          <w:b w:val="0"/>
          <w:sz w:val="24"/>
          <w:szCs w:val="24"/>
        </w:rPr>
        <w:t>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Descrever de forma clara, com linguagem simples e acessível ao participante, todos os possíveis riscos e/ou desconfortos envolvidos na participação na pesquisa. Ex.: tempo de resposta ao questionár</w:t>
      </w:r>
      <w:r w:rsidRPr="00313F79">
        <w:rPr>
          <w:rFonts w:ascii="Arial" w:hAnsi="Arial" w:cs="Arial"/>
          <w:b w:val="0"/>
          <w:sz w:val="24"/>
          <w:szCs w:val="24"/>
          <w:highlight w:val="yellow"/>
        </w:rPr>
        <w:t>io</w:t>
      </w:r>
      <w:r w:rsidR="00313F79" w:rsidRPr="004533EB">
        <w:rPr>
          <w:rFonts w:ascii="Arial" w:hAnsi="Arial" w:cs="Arial"/>
          <w:b w:val="0"/>
          <w:sz w:val="24"/>
          <w:szCs w:val="24"/>
          <w:highlight w:val="yellow"/>
        </w:rPr>
        <w:t>, mobilização de sentimentos, etc.</w:t>
      </w:r>
      <w:r w:rsidRPr="00D86FAE">
        <w:rPr>
          <w:rFonts w:ascii="Arial" w:hAnsi="Arial" w:cs="Arial"/>
          <w:b w:val="0"/>
          <w:sz w:val="24"/>
          <w:szCs w:val="24"/>
        </w:rPr>
        <w:t xml:space="preserve">]. </w:t>
      </w:r>
    </w:p>
    <w:p w14:paraId="3E902290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D86FAE">
        <w:rPr>
          <w:rFonts w:ascii="Arial" w:hAnsi="Arial" w:cs="Arial"/>
          <w:b w:val="0"/>
          <w:bCs/>
          <w:sz w:val="24"/>
          <w:szCs w:val="24"/>
        </w:rPr>
        <w:t>Os possíveis benefícios decorrentes da participação na pesquisa são</w:t>
      </w:r>
      <w:r w:rsidRPr="00D86FAE">
        <w:rPr>
          <w:rFonts w:ascii="Arial" w:hAnsi="Arial" w:cs="Arial"/>
          <w:b w:val="0"/>
          <w:bCs/>
          <w:color w:val="FF0000"/>
          <w:sz w:val="24"/>
          <w:szCs w:val="24"/>
        </w:rPr>
        <w:t xml:space="preserve"> </w:t>
      </w:r>
      <w:r w:rsidRPr="00D86FAE">
        <w:rPr>
          <w:rFonts w:ascii="Arial" w:hAnsi="Arial" w:cs="Arial"/>
          <w:b w:val="0"/>
          <w:sz w:val="24"/>
          <w:szCs w:val="24"/>
        </w:rPr>
        <w:t>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Descrever de forma clara, com linguagem simples e acessível ao participante, todos os possíveis benefícios envolvidos na participação na pesquisa. Caso os benefícios sejam indiretos, informar que a participação na pesquisa não trará benefícios diretos aos participantes, porém, contribuirá para o aumento do conhecimento sobr</w:t>
      </w:r>
      <w:r w:rsidRPr="00200392">
        <w:rPr>
          <w:rFonts w:ascii="Arial" w:hAnsi="Arial" w:cs="Arial"/>
          <w:b w:val="0"/>
          <w:sz w:val="24"/>
          <w:szCs w:val="24"/>
          <w:highlight w:val="yellow"/>
        </w:rPr>
        <w:t xml:space="preserve">e o assunto </w:t>
      </w:r>
      <w:r w:rsidRPr="00214AE5">
        <w:rPr>
          <w:rFonts w:ascii="Arial" w:hAnsi="Arial" w:cs="Arial"/>
          <w:b w:val="0"/>
          <w:sz w:val="24"/>
          <w:szCs w:val="24"/>
          <w:highlight w:val="yellow"/>
        </w:rPr>
        <w:t>estudado, e, se aplicável, poderá beneficiar futuros pacientes</w:t>
      </w:r>
      <w:r w:rsidR="00200392" w:rsidRPr="004533EB">
        <w:rPr>
          <w:rFonts w:ascii="Arial" w:hAnsi="Arial" w:cs="Arial"/>
          <w:b w:val="0"/>
          <w:sz w:val="24"/>
          <w:szCs w:val="24"/>
          <w:highlight w:val="yellow"/>
        </w:rPr>
        <w:t>/participantes</w:t>
      </w:r>
      <w:r w:rsidRPr="00D86FAE">
        <w:rPr>
          <w:rFonts w:ascii="Arial" w:hAnsi="Arial" w:cs="Arial"/>
          <w:b w:val="0"/>
          <w:sz w:val="24"/>
          <w:szCs w:val="24"/>
        </w:rPr>
        <w:t>].</w:t>
      </w:r>
    </w:p>
    <w:p w14:paraId="3A8ACEBF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Sua participação na pesquisa é totalmente voluntária, ou seja, não é obrigatória. Caso você decida não participar, ou ainda, desistir de participar e retirar seu consentimento, não haverá nenhum prejuízo ao atendimento que você recebe ou possa vir a receber na instituição.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 xml:space="preserve">Quando se tratar de pesquisa com funcionários ou 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lastRenderedPageBreak/>
        <w:t>alunos substituir “atendimento” por vínculo institucional ou avaliação curricular, respectivamente</w:t>
      </w:r>
      <w:r w:rsidRPr="00D86FAE">
        <w:rPr>
          <w:rFonts w:ascii="Arial" w:hAnsi="Arial" w:cs="Arial"/>
          <w:b w:val="0"/>
          <w:sz w:val="24"/>
          <w:szCs w:val="24"/>
        </w:rPr>
        <w:t>].</w:t>
      </w:r>
    </w:p>
    <w:p w14:paraId="7A2A4675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eastAsia="Calibri" w:hAnsi="Arial" w:cs="Arial"/>
          <w:b w:val="0"/>
          <w:iCs/>
          <w:sz w:val="24"/>
          <w:szCs w:val="24"/>
        </w:rPr>
        <w:t xml:space="preserve">Não está previsto nenhum tipo de pagamento pela sua participação na pesquisa e você não terá nenhum custo com respeito aos procedimentos envolvidos, porém, </w:t>
      </w:r>
      <w:r w:rsidRPr="00D86FAE">
        <w:rPr>
          <w:rFonts w:ascii="Arial" w:hAnsi="Arial" w:cs="Arial"/>
          <w:b w:val="0"/>
          <w:sz w:val="24"/>
          <w:szCs w:val="24"/>
        </w:rPr>
        <w:t>poderá ser ressarcido por despesas decorrentes de sua participação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ex.: despesas de transporte e alimentação</w:t>
      </w:r>
      <w:r w:rsidRPr="00D86FAE">
        <w:rPr>
          <w:rFonts w:ascii="Arial" w:hAnsi="Arial" w:cs="Arial"/>
          <w:b w:val="0"/>
          <w:sz w:val="24"/>
          <w:szCs w:val="24"/>
        </w:rPr>
        <w:t xml:space="preserve">], cujos custos serão absorvidos pelo orçamento da pesquisa. </w:t>
      </w:r>
    </w:p>
    <w:p w14:paraId="42DDE4E0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 Caso ocorra alguma intercorrência ou dano, resultante de sua participação na pesquisa, você receberá todo o atendimento necessário, sem nenhum custo pessoal. </w:t>
      </w:r>
    </w:p>
    <w:p w14:paraId="55A22E47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Os dados coletados durante a pesquisa serão sempre tratados confidencialmente. Os resultados serão apresentados de forma conjunta, sem a identificação dos participantes, ou seja, o seu nome não aparecerá na publicação dos resultados. </w:t>
      </w:r>
    </w:p>
    <w:p w14:paraId="49D64FE1" w14:textId="77777777" w:rsidR="00D86FAE" w:rsidRPr="00D86FAE" w:rsidRDefault="00D86FAE" w:rsidP="008E448E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Caso você tenha dúvidas, poderá entrar em contato com o pesquisador responsável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nome do pesquisador responsável, ou seja, o mesmo cadastrado na Plataforma Brasil</w:t>
      </w:r>
      <w:r w:rsidRPr="00D86FAE">
        <w:rPr>
          <w:rFonts w:ascii="Arial" w:hAnsi="Arial" w:cs="Arial"/>
          <w:b w:val="0"/>
          <w:sz w:val="24"/>
          <w:szCs w:val="24"/>
        </w:rPr>
        <w:t>], pelo telefone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telefone</w:t>
      </w:r>
      <w:r w:rsidRPr="00D86FAE">
        <w:rPr>
          <w:rFonts w:ascii="Arial" w:hAnsi="Arial" w:cs="Arial"/>
          <w:b w:val="0"/>
          <w:sz w:val="24"/>
          <w:szCs w:val="24"/>
        </w:rPr>
        <w:t>], com o pesquisador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nome de outro pesquisador, opcional</w:t>
      </w:r>
      <w:r w:rsidRPr="00D86FAE">
        <w:rPr>
          <w:rFonts w:ascii="Arial" w:hAnsi="Arial" w:cs="Arial"/>
          <w:b w:val="0"/>
          <w:sz w:val="24"/>
          <w:szCs w:val="24"/>
        </w:rPr>
        <w:t>], pelo telefone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telefone</w:t>
      </w:r>
      <w:r w:rsidRPr="00D86FAE">
        <w:rPr>
          <w:rFonts w:ascii="Arial" w:hAnsi="Arial" w:cs="Arial"/>
          <w:b w:val="0"/>
          <w:sz w:val="24"/>
          <w:szCs w:val="24"/>
        </w:rPr>
        <w:t xml:space="preserve">] ou com o Comitê de Ética em Pesquisa </w:t>
      </w:r>
      <w:r w:rsidR="00214AE5">
        <w:rPr>
          <w:rFonts w:ascii="Arial" w:hAnsi="Arial" w:cs="Arial"/>
          <w:b w:val="0"/>
          <w:sz w:val="24"/>
          <w:szCs w:val="24"/>
        </w:rPr>
        <w:t>da Unicesumar</w:t>
      </w:r>
      <w:r w:rsidRPr="00D86FAE">
        <w:rPr>
          <w:rFonts w:ascii="Arial" w:hAnsi="Arial" w:cs="Arial"/>
          <w:b w:val="0"/>
          <w:sz w:val="24"/>
          <w:szCs w:val="24"/>
        </w:rPr>
        <w:t xml:space="preserve"> pelo telefone (</w:t>
      </w:r>
      <w:r w:rsidR="00214AE5">
        <w:rPr>
          <w:rFonts w:ascii="Arial" w:hAnsi="Arial" w:cs="Arial"/>
          <w:b w:val="0"/>
          <w:sz w:val="24"/>
          <w:szCs w:val="24"/>
        </w:rPr>
        <w:t>44</w:t>
      </w:r>
      <w:r w:rsidRPr="00D86FAE">
        <w:rPr>
          <w:rFonts w:ascii="Arial" w:hAnsi="Arial" w:cs="Arial"/>
          <w:b w:val="0"/>
          <w:sz w:val="24"/>
          <w:szCs w:val="24"/>
        </w:rPr>
        <w:t xml:space="preserve">) </w:t>
      </w:r>
      <w:r w:rsidR="00214AE5">
        <w:rPr>
          <w:rFonts w:ascii="Arial" w:hAnsi="Arial" w:cs="Arial"/>
          <w:b w:val="0"/>
          <w:sz w:val="24"/>
          <w:szCs w:val="24"/>
        </w:rPr>
        <w:t>30276360 ramal 1345</w:t>
      </w:r>
      <w:r w:rsidRPr="00D86FAE">
        <w:rPr>
          <w:rFonts w:ascii="Arial" w:hAnsi="Arial" w:cs="Arial"/>
          <w:b w:val="0"/>
          <w:sz w:val="24"/>
          <w:szCs w:val="24"/>
        </w:rPr>
        <w:t xml:space="preserve">, ou no </w:t>
      </w:r>
      <w:r w:rsidR="00214AE5">
        <w:rPr>
          <w:rFonts w:ascii="Arial" w:hAnsi="Arial" w:cs="Arial"/>
          <w:b w:val="0"/>
          <w:sz w:val="24"/>
          <w:szCs w:val="24"/>
        </w:rPr>
        <w:t>5</w:t>
      </w:r>
      <w:r w:rsidRPr="00D86FAE">
        <w:rPr>
          <w:rFonts w:ascii="Arial" w:hAnsi="Arial" w:cs="Arial"/>
          <w:b w:val="0"/>
          <w:sz w:val="24"/>
          <w:szCs w:val="24"/>
        </w:rPr>
        <w:t xml:space="preserve">º andar do </w:t>
      </w:r>
      <w:r w:rsidR="00492025">
        <w:rPr>
          <w:rFonts w:ascii="Arial" w:hAnsi="Arial" w:cs="Arial"/>
          <w:b w:val="0"/>
          <w:sz w:val="24"/>
          <w:szCs w:val="24"/>
        </w:rPr>
        <w:t>B</w:t>
      </w:r>
      <w:r w:rsidR="00214AE5">
        <w:rPr>
          <w:rFonts w:ascii="Arial" w:hAnsi="Arial" w:cs="Arial"/>
          <w:b w:val="0"/>
          <w:sz w:val="24"/>
          <w:szCs w:val="24"/>
        </w:rPr>
        <w:t xml:space="preserve">loco </w:t>
      </w:r>
      <w:r w:rsidR="00492025">
        <w:rPr>
          <w:rFonts w:ascii="Arial" w:hAnsi="Arial" w:cs="Arial"/>
          <w:b w:val="0"/>
          <w:sz w:val="24"/>
          <w:szCs w:val="24"/>
        </w:rPr>
        <w:t>A</w:t>
      </w:r>
      <w:r w:rsidR="00214AE5">
        <w:rPr>
          <w:rFonts w:ascii="Arial" w:hAnsi="Arial" w:cs="Arial"/>
          <w:b w:val="0"/>
          <w:sz w:val="24"/>
          <w:szCs w:val="24"/>
        </w:rPr>
        <w:t>dministrativo</w:t>
      </w:r>
      <w:r w:rsidRPr="00D86FAE">
        <w:rPr>
          <w:rFonts w:ascii="Arial" w:hAnsi="Arial" w:cs="Arial"/>
          <w:b w:val="0"/>
          <w:sz w:val="24"/>
          <w:szCs w:val="24"/>
        </w:rPr>
        <w:t>, de segunda à sexta, das 8h às 17h.</w:t>
      </w:r>
    </w:p>
    <w:p w14:paraId="4F17CE11" w14:textId="77777777" w:rsidR="00D86FAE" w:rsidRPr="00D86FAE" w:rsidRDefault="00D86FAE" w:rsidP="008E448E">
      <w:pPr>
        <w:spacing w:after="120" w:line="36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Esse Termo é assinado em duas vias, sendo uma para o participante e outra para os pesquisadores. </w:t>
      </w:r>
    </w:p>
    <w:p w14:paraId="5F4941B5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p w14:paraId="186AAD4D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2852"/>
        <w:gridCol w:w="2852"/>
      </w:tblGrid>
      <w:tr w:rsidR="008E448E" w14:paraId="78F4BFF8" w14:textId="49C8B383" w:rsidTr="008E448E">
        <w:tc>
          <w:tcPr>
            <w:tcW w:w="3358" w:type="dxa"/>
            <w:tcBorders>
              <w:bottom w:val="single" w:sz="4" w:space="0" w:color="auto"/>
            </w:tcBorders>
          </w:tcPr>
          <w:p w14:paraId="6832C804" w14:textId="7CC5BD5B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Nome e assinatura do participante da pesquisa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7F303F2E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339B94F0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3DB20770" w14:textId="72AD87B0" w:rsidTr="008E448E">
        <w:tc>
          <w:tcPr>
            <w:tcW w:w="3358" w:type="dxa"/>
            <w:tcBorders>
              <w:top w:val="single" w:sz="4" w:space="0" w:color="auto"/>
            </w:tcBorders>
          </w:tcPr>
          <w:p w14:paraId="60757B76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160E4D23" w14:textId="44240834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063B563D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63055805" w14:textId="77777777" w:rsidTr="008E448E">
        <w:tc>
          <w:tcPr>
            <w:tcW w:w="3358" w:type="dxa"/>
          </w:tcPr>
          <w:p w14:paraId="77F61D52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7CFC3EE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89C6617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3A724A9C" w14:textId="77777777" w:rsidTr="008E448E">
        <w:tc>
          <w:tcPr>
            <w:tcW w:w="3358" w:type="dxa"/>
          </w:tcPr>
          <w:p w14:paraId="6E04A9D1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43F39902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7341B2B9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0B2A3827" w14:textId="2D6819D5" w:rsidTr="008E448E">
        <w:tc>
          <w:tcPr>
            <w:tcW w:w="3358" w:type="dxa"/>
            <w:tcBorders>
              <w:bottom w:val="single" w:sz="4" w:space="0" w:color="auto"/>
            </w:tcBorders>
          </w:tcPr>
          <w:p w14:paraId="71D437B7" w14:textId="1103D10F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Nome e assinatura do pesquisador que aplicou o TCLE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756A5420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0DB3D8A6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3DCB24D2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673A1F5E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4A1CB162" w14:textId="77777777" w:rsidR="008E448E" w:rsidRDefault="008E448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</w:p>
    <w:p w14:paraId="7929D8E6" w14:textId="77777777" w:rsidR="008E448E" w:rsidRDefault="008E448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</w:p>
    <w:p w14:paraId="0AE3A6B9" w14:textId="59723FA6" w:rsidR="00D52473" w:rsidRPr="00F81032" w:rsidRDefault="00D86FAE" w:rsidP="005E1BE3">
      <w:pPr>
        <w:ind w:firstLine="709"/>
        <w:jc w:val="right"/>
      </w:pPr>
      <w:r w:rsidRPr="00D86FAE">
        <w:rPr>
          <w:rFonts w:ascii="Arial" w:hAnsi="Arial" w:cs="Arial"/>
          <w:b w:val="0"/>
          <w:sz w:val="24"/>
          <w:szCs w:val="24"/>
        </w:rPr>
        <w:t>Local e Data: _________________________</w:t>
      </w:r>
    </w:p>
    <w:sectPr w:rsidR="00D52473" w:rsidRPr="00F81032" w:rsidSect="002B3235">
      <w:headerReference w:type="even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F5653" w14:textId="77777777" w:rsidR="002B3235" w:rsidRDefault="002B3235">
      <w:r>
        <w:separator/>
      </w:r>
    </w:p>
  </w:endnote>
  <w:endnote w:type="continuationSeparator" w:id="0">
    <w:p w14:paraId="0A6DA767" w14:textId="77777777" w:rsidR="002B3235" w:rsidRDefault="002B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B4808" w14:textId="3C808D3F" w:rsidR="00C16A8E" w:rsidRPr="00D86FAE" w:rsidRDefault="00D86FAE" w:rsidP="00D86FAE">
    <w:pPr>
      <w:pStyle w:val="Rodap"/>
      <w:jc w:val="right"/>
      <w:rPr>
        <w:rFonts w:ascii="Arial" w:hAnsi="Arial" w:cs="Arial"/>
        <w:b w:val="0"/>
        <w:bCs/>
        <w:color w:val="595959"/>
        <w:sz w:val="18"/>
        <w:szCs w:val="18"/>
      </w:rPr>
    </w:pPr>
    <w:r>
      <w:rPr>
        <w:rFonts w:ascii="Arial" w:hAnsi="Arial" w:cs="Arial"/>
        <w:b w:val="0"/>
        <w:color w:val="595959"/>
        <w:sz w:val="18"/>
        <w:szCs w:val="18"/>
      </w:rPr>
      <w:t>Rubrica do participante</w:t>
    </w:r>
    <w:r w:rsidRPr="00A24E26">
      <w:rPr>
        <w:rFonts w:ascii="Arial" w:hAnsi="Arial" w:cs="Arial"/>
        <w:b w:val="0"/>
        <w:color w:val="595959"/>
        <w:sz w:val="18"/>
        <w:szCs w:val="18"/>
      </w:rPr>
      <w:t xml:space="preserve"> ______                        Rubrica do pesquisador ________           </w:t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Página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PAGE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7966F9">
      <w:rPr>
        <w:rFonts w:ascii="Arial" w:hAnsi="Arial" w:cs="Arial"/>
        <w:b w:val="0"/>
        <w:bCs/>
        <w:noProof/>
        <w:color w:val="595959"/>
        <w:sz w:val="18"/>
        <w:szCs w:val="18"/>
      </w:rPr>
      <w:t>1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 de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NUMPAGES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7966F9">
      <w:rPr>
        <w:rFonts w:ascii="Arial" w:hAnsi="Arial" w:cs="Arial"/>
        <w:b w:val="0"/>
        <w:bCs/>
        <w:noProof/>
        <w:color w:val="595959"/>
        <w:sz w:val="18"/>
        <w:szCs w:val="18"/>
      </w:rPr>
      <w:t>2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2175B" w14:textId="77777777" w:rsidR="002B3235" w:rsidRDefault="002B3235">
      <w:r>
        <w:separator/>
      </w:r>
    </w:p>
  </w:footnote>
  <w:footnote w:type="continuationSeparator" w:id="0">
    <w:p w14:paraId="6EB6ADDA" w14:textId="77777777" w:rsidR="002B3235" w:rsidRDefault="002B3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9C1D" w14:textId="77777777" w:rsidR="00BE5330" w:rsidRDefault="00BE53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62AB6D" w14:textId="77777777" w:rsidR="00BE5330" w:rsidRDefault="00BE533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5A120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E3247"/>
    <w:multiLevelType w:val="multilevel"/>
    <w:tmpl w:val="9B463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841430852">
    <w:abstractNumId w:val="1"/>
  </w:num>
  <w:num w:numId="2" w16cid:durableId="16127175">
    <w:abstractNumId w:val="0"/>
  </w:num>
  <w:num w:numId="3" w16cid:durableId="196865905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85"/>
    <w:rsid w:val="000362D8"/>
    <w:rsid w:val="00052338"/>
    <w:rsid w:val="00063F16"/>
    <w:rsid w:val="00073239"/>
    <w:rsid w:val="00090F62"/>
    <w:rsid w:val="000A2384"/>
    <w:rsid w:val="000A7978"/>
    <w:rsid w:val="000C4497"/>
    <w:rsid w:val="000D71C6"/>
    <w:rsid w:val="001051AA"/>
    <w:rsid w:val="00113C77"/>
    <w:rsid w:val="0012299C"/>
    <w:rsid w:val="001737EF"/>
    <w:rsid w:val="00194C3B"/>
    <w:rsid w:val="001A4874"/>
    <w:rsid w:val="001C6591"/>
    <w:rsid w:val="001F71F4"/>
    <w:rsid w:val="00200392"/>
    <w:rsid w:val="00214AE5"/>
    <w:rsid w:val="002169E7"/>
    <w:rsid w:val="002B3235"/>
    <w:rsid w:val="002C4D1D"/>
    <w:rsid w:val="002E19D9"/>
    <w:rsid w:val="002E3C7F"/>
    <w:rsid w:val="002E5B12"/>
    <w:rsid w:val="002F3E4A"/>
    <w:rsid w:val="002F5574"/>
    <w:rsid w:val="00307628"/>
    <w:rsid w:val="00307D51"/>
    <w:rsid w:val="00313F79"/>
    <w:rsid w:val="003140B0"/>
    <w:rsid w:val="00324D76"/>
    <w:rsid w:val="00351BD1"/>
    <w:rsid w:val="00397151"/>
    <w:rsid w:val="003B3B63"/>
    <w:rsid w:val="003C0AE9"/>
    <w:rsid w:val="003F14DF"/>
    <w:rsid w:val="00404971"/>
    <w:rsid w:val="004079B0"/>
    <w:rsid w:val="00421E31"/>
    <w:rsid w:val="00447B99"/>
    <w:rsid w:val="00447EC0"/>
    <w:rsid w:val="004533EB"/>
    <w:rsid w:val="004666DD"/>
    <w:rsid w:val="00472068"/>
    <w:rsid w:val="00472F31"/>
    <w:rsid w:val="00487EAB"/>
    <w:rsid w:val="00492025"/>
    <w:rsid w:val="004B19AB"/>
    <w:rsid w:val="004B5017"/>
    <w:rsid w:val="004C2DF5"/>
    <w:rsid w:val="004D3757"/>
    <w:rsid w:val="00521263"/>
    <w:rsid w:val="005346E6"/>
    <w:rsid w:val="00587094"/>
    <w:rsid w:val="005C7F17"/>
    <w:rsid w:val="005E1BE3"/>
    <w:rsid w:val="005E2666"/>
    <w:rsid w:val="0061056D"/>
    <w:rsid w:val="0061239D"/>
    <w:rsid w:val="00644977"/>
    <w:rsid w:val="00656105"/>
    <w:rsid w:val="0067625C"/>
    <w:rsid w:val="006926BC"/>
    <w:rsid w:val="006A65BF"/>
    <w:rsid w:val="006C72B5"/>
    <w:rsid w:val="00711BDC"/>
    <w:rsid w:val="0073725E"/>
    <w:rsid w:val="007623B0"/>
    <w:rsid w:val="00767609"/>
    <w:rsid w:val="007844A0"/>
    <w:rsid w:val="007918DC"/>
    <w:rsid w:val="00795A43"/>
    <w:rsid w:val="007966F9"/>
    <w:rsid w:val="007D4B00"/>
    <w:rsid w:val="007E3FBF"/>
    <w:rsid w:val="007F6822"/>
    <w:rsid w:val="007F7492"/>
    <w:rsid w:val="00834963"/>
    <w:rsid w:val="008429EE"/>
    <w:rsid w:val="00842D66"/>
    <w:rsid w:val="00842ECD"/>
    <w:rsid w:val="00857AE9"/>
    <w:rsid w:val="00862092"/>
    <w:rsid w:val="00890976"/>
    <w:rsid w:val="00891FCA"/>
    <w:rsid w:val="008A30F5"/>
    <w:rsid w:val="008A5FE7"/>
    <w:rsid w:val="008D5828"/>
    <w:rsid w:val="008D70D1"/>
    <w:rsid w:val="008D71CA"/>
    <w:rsid w:val="008E1060"/>
    <w:rsid w:val="008E29A8"/>
    <w:rsid w:val="008E448E"/>
    <w:rsid w:val="008E5666"/>
    <w:rsid w:val="008F268B"/>
    <w:rsid w:val="008F41A7"/>
    <w:rsid w:val="00916AC6"/>
    <w:rsid w:val="009304EF"/>
    <w:rsid w:val="00934D5A"/>
    <w:rsid w:val="009420C4"/>
    <w:rsid w:val="00946E5A"/>
    <w:rsid w:val="00982C80"/>
    <w:rsid w:val="009A3AAA"/>
    <w:rsid w:val="009B0944"/>
    <w:rsid w:val="009D0C87"/>
    <w:rsid w:val="009F26C8"/>
    <w:rsid w:val="009F6374"/>
    <w:rsid w:val="00A020A6"/>
    <w:rsid w:val="00A161CE"/>
    <w:rsid w:val="00A17642"/>
    <w:rsid w:val="00A34096"/>
    <w:rsid w:val="00A60E2F"/>
    <w:rsid w:val="00A67632"/>
    <w:rsid w:val="00A818E7"/>
    <w:rsid w:val="00A9432B"/>
    <w:rsid w:val="00A9473B"/>
    <w:rsid w:val="00AC356A"/>
    <w:rsid w:val="00AD06C6"/>
    <w:rsid w:val="00AE2B69"/>
    <w:rsid w:val="00AE6354"/>
    <w:rsid w:val="00AF298F"/>
    <w:rsid w:val="00B03541"/>
    <w:rsid w:val="00B407E7"/>
    <w:rsid w:val="00B877CB"/>
    <w:rsid w:val="00B90FF6"/>
    <w:rsid w:val="00BA2B92"/>
    <w:rsid w:val="00BA7C63"/>
    <w:rsid w:val="00BB0FF1"/>
    <w:rsid w:val="00BC5833"/>
    <w:rsid w:val="00BD5895"/>
    <w:rsid w:val="00BE0066"/>
    <w:rsid w:val="00BE5330"/>
    <w:rsid w:val="00BE5985"/>
    <w:rsid w:val="00BF7572"/>
    <w:rsid w:val="00C03C9B"/>
    <w:rsid w:val="00C12AD2"/>
    <w:rsid w:val="00C16A8E"/>
    <w:rsid w:val="00C4024B"/>
    <w:rsid w:val="00C53BC1"/>
    <w:rsid w:val="00C6098E"/>
    <w:rsid w:val="00C617B0"/>
    <w:rsid w:val="00C6182B"/>
    <w:rsid w:val="00CE46B2"/>
    <w:rsid w:val="00CF2D96"/>
    <w:rsid w:val="00CF425A"/>
    <w:rsid w:val="00CF44F8"/>
    <w:rsid w:val="00D266B4"/>
    <w:rsid w:val="00D37E4D"/>
    <w:rsid w:val="00D52473"/>
    <w:rsid w:val="00D86FAE"/>
    <w:rsid w:val="00D95B5A"/>
    <w:rsid w:val="00DA146E"/>
    <w:rsid w:val="00DC798C"/>
    <w:rsid w:val="00DE25AE"/>
    <w:rsid w:val="00DF3E53"/>
    <w:rsid w:val="00DF63EC"/>
    <w:rsid w:val="00E22E96"/>
    <w:rsid w:val="00E373A7"/>
    <w:rsid w:val="00E574C7"/>
    <w:rsid w:val="00E67935"/>
    <w:rsid w:val="00E71BF8"/>
    <w:rsid w:val="00E86AE1"/>
    <w:rsid w:val="00E95803"/>
    <w:rsid w:val="00EA2650"/>
    <w:rsid w:val="00EA2CC5"/>
    <w:rsid w:val="00ED78E8"/>
    <w:rsid w:val="00F03B67"/>
    <w:rsid w:val="00F37AA6"/>
    <w:rsid w:val="00F5132B"/>
    <w:rsid w:val="00F63A56"/>
    <w:rsid w:val="00F700DA"/>
    <w:rsid w:val="00F81032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DD7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b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jc w:val="both"/>
      <w:outlineLvl w:val="2"/>
    </w:pPr>
    <w:rPr>
      <w:b w:val="0"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sz w:val="20"/>
    </w:rPr>
  </w:style>
  <w:style w:type="paragraph" w:styleId="Ttulo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sz w:val="26"/>
      <w:lang w:val="x-none" w:eastAsia="x-none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6"/>
    </w:rPr>
  </w:style>
  <w:style w:type="paragraph" w:styleId="Recuodecorpodetexto">
    <w:name w:val="Body Text Indent"/>
    <w:basedOn w:val="Normal"/>
    <w:link w:val="RecuodecorpodetextoChar"/>
    <w:pPr>
      <w:ind w:firstLine="709"/>
      <w:jc w:val="both"/>
    </w:pPr>
    <w:rPr>
      <w:b w:val="0"/>
      <w:bCs/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b w:val="0"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Recuodecorpodetexto2">
    <w:name w:val="Body Text Indent 2"/>
    <w:basedOn w:val="Normal"/>
    <w:pPr>
      <w:ind w:left="3969" w:hanging="3969"/>
      <w:jc w:val="both"/>
    </w:pPr>
    <w:rPr>
      <w:b w:val="0"/>
      <w:bCs/>
      <w:sz w:val="24"/>
    </w:rPr>
  </w:style>
  <w:style w:type="paragraph" w:customStyle="1" w:styleId="Itensdeconcluso">
    <w:name w:val="Itens de conclusão"/>
    <w:basedOn w:val="Normal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  <w:b w:val="0"/>
      <w:sz w:val="20"/>
    </w:rPr>
  </w:style>
  <w:style w:type="paragraph" w:styleId="Corpodetexto2">
    <w:name w:val="Body Text 2"/>
    <w:basedOn w:val="Normal"/>
    <w:pPr>
      <w:jc w:val="center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center"/>
    </w:pPr>
    <w:rPr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bCs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b w:val="0"/>
      <w:sz w:val="24"/>
    </w:r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table" w:styleId="Tabelacomgrade">
    <w:name w:val="Table Grid"/>
    <w:basedOn w:val="Tabelanormal"/>
    <w:rsid w:val="00F6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7978"/>
    <w:pPr>
      <w:ind w:left="708"/>
    </w:pPr>
  </w:style>
  <w:style w:type="character" w:customStyle="1" w:styleId="CabealhoChar">
    <w:name w:val="Cabeçalho Char"/>
    <w:link w:val="Cabealho"/>
    <w:uiPriority w:val="99"/>
    <w:rsid w:val="006C72B5"/>
    <w:rPr>
      <w:rFonts w:ascii="Arial Narrow" w:hAnsi="Arial Narrow"/>
      <w:b/>
      <w:sz w:val="28"/>
    </w:rPr>
  </w:style>
  <w:style w:type="paragraph" w:styleId="Commarcadores">
    <w:name w:val="List Bullet"/>
    <w:basedOn w:val="Normal"/>
    <w:rsid w:val="00447B99"/>
    <w:pPr>
      <w:numPr>
        <w:numId w:val="2"/>
      </w:numPr>
      <w:contextualSpacing/>
    </w:pPr>
  </w:style>
  <w:style w:type="character" w:customStyle="1" w:styleId="Ttulo8Char">
    <w:name w:val="Título 8 Char"/>
    <w:link w:val="Ttulo8"/>
    <w:rsid w:val="00F81032"/>
    <w:rPr>
      <w:rFonts w:ascii="Arial Narrow" w:hAnsi="Arial Narrow"/>
      <w:b/>
      <w:sz w:val="26"/>
    </w:rPr>
  </w:style>
  <w:style w:type="character" w:customStyle="1" w:styleId="RecuodecorpodetextoChar">
    <w:name w:val="Recuo de corpo de texto Char"/>
    <w:link w:val="Recuodecorpodetexto"/>
    <w:rsid w:val="00F81032"/>
    <w:rPr>
      <w:rFonts w:ascii="Arial Narrow" w:hAnsi="Arial Narrow"/>
      <w:bCs/>
      <w:sz w:val="24"/>
    </w:rPr>
  </w:style>
  <w:style w:type="character" w:styleId="Refdenotaderodap">
    <w:name w:val="footnote reference"/>
    <w:rsid w:val="00DF63EC"/>
    <w:rPr>
      <w:vertAlign w:val="superscript"/>
    </w:rPr>
  </w:style>
  <w:style w:type="paragraph" w:styleId="Textodebalo">
    <w:name w:val="Balloon Text"/>
    <w:basedOn w:val="Normal"/>
    <w:link w:val="TextodebaloChar"/>
    <w:rsid w:val="00C16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16A8E"/>
    <w:rPr>
      <w:rFonts w:ascii="Tahoma" w:hAnsi="Tahoma" w:cs="Tahoma"/>
      <w:b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C16A8E"/>
    <w:rPr>
      <w:rFonts w:ascii="Arial Narrow" w:hAnsi="Arial Narrow"/>
      <w:b/>
      <w:sz w:val="28"/>
    </w:rPr>
  </w:style>
  <w:style w:type="paragraph" w:styleId="Reviso">
    <w:name w:val="Revision"/>
    <w:hidden/>
    <w:uiPriority w:val="99"/>
    <w:semiHidden/>
    <w:rsid w:val="004533EB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47E3-E4E4-46F1-BCCB-863EC2EF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2024-04-19T16:38:00Z</dcterms:created>
  <dcterms:modified xsi:type="dcterms:W3CDTF">2024-04-19T16:38:00Z</dcterms:modified>
</cp:coreProperties>
</file>